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9C0BD3" w:rsidRPr="009C0BD3" w:rsidRDefault="00E35BB2" w:rsidP="009C0BD3">
      <w:pPr>
        <w:shd w:val="clear" w:color="auto" w:fill="FAFAFA"/>
        <w:jc w:val="both"/>
        <w:rPr>
          <w:b/>
          <w:sz w:val="24"/>
          <w:szCs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DI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r w:rsidR="00340B30">
        <w:rPr>
          <w:b/>
          <w:sz w:val="24"/>
        </w:rPr>
        <w:t xml:space="preserve">DI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D176B3" w:rsidRPr="00956251">
        <w:rPr>
          <w:b/>
          <w:sz w:val="24"/>
          <w:szCs w:val="24"/>
        </w:rPr>
        <w:t>“</w:t>
      </w:r>
      <w:r w:rsidR="00880B3D" w:rsidRPr="00880B3D">
        <w:rPr>
          <w:b/>
          <w:sz w:val="24"/>
          <w:szCs w:val="24"/>
        </w:rPr>
        <w:t>AREA CRITICA DEL PAZIENTE COMPLESSO GERIATRICO” - PRESIDIO “SAN MARCO” INTERNA ALLA U.O.C. “MEDICINA GENERALE ” - PRESIDIO “SAN MARCO</w:t>
      </w:r>
      <w:r w:rsidR="005B22EB">
        <w:rPr>
          <w:b/>
          <w:sz w:val="24"/>
          <w:szCs w:val="24"/>
        </w:rPr>
        <w:t>”</w:t>
      </w:r>
      <w:r w:rsidR="00880B3D">
        <w:rPr>
          <w:b/>
          <w:sz w:val="24"/>
          <w:szCs w:val="24"/>
        </w:rPr>
        <w:t>.</w:t>
      </w:r>
    </w:p>
    <w:p w:rsidR="00E35BB2" w:rsidRPr="00956251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Il/La sottoscritto/a_________________________________________nato/a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9C0BD3" w:rsidRPr="001F3A0C" w:rsidRDefault="00E41702" w:rsidP="001F3A0C">
      <w:pPr>
        <w:widowControl w:val="0"/>
        <w:suppressAutoHyphens w:val="0"/>
        <w:spacing w:before="100" w:beforeAutospacing="1" w:after="240"/>
        <w:jc w:val="both"/>
        <w:rPr>
          <w:b/>
          <w:sz w:val="22"/>
          <w:szCs w:val="22"/>
        </w:rPr>
      </w:pPr>
      <w:r w:rsidRPr="001F3A0C">
        <w:rPr>
          <w:sz w:val="22"/>
        </w:rPr>
        <w:t>per il conferimento d</w:t>
      </w:r>
      <w:r w:rsidR="004F5160" w:rsidRPr="001F3A0C">
        <w:rPr>
          <w:sz w:val="22"/>
        </w:rPr>
        <w:t xml:space="preserve">ell’incarico dirigenziale di </w:t>
      </w:r>
      <w:r w:rsidR="00340B30" w:rsidRPr="001F3A0C">
        <w:rPr>
          <w:sz w:val="22"/>
        </w:rPr>
        <w:t>R</w:t>
      </w:r>
      <w:r w:rsidR="00FC0295" w:rsidRPr="001F3A0C">
        <w:rPr>
          <w:sz w:val="22"/>
        </w:rPr>
        <w:t>esponsabile dell’</w:t>
      </w:r>
      <w:r w:rsidRPr="001F3A0C">
        <w:rPr>
          <w:b/>
          <w:sz w:val="22"/>
        </w:rPr>
        <w:t xml:space="preserve">Unità Operativa Semplice </w:t>
      </w:r>
      <w:r w:rsidR="00FF0583" w:rsidRPr="001F3A0C">
        <w:rPr>
          <w:b/>
          <w:sz w:val="22"/>
        </w:rPr>
        <w:t>“</w:t>
      </w:r>
      <w:r w:rsidR="00880B3D" w:rsidRPr="000D70A4">
        <w:rPr>
          <w:b/>
          <w:sz w:val="22"/>
          <w:szCs w:val="22"/>
        </w:rPr>
        <w:t xml:space="preserve">Area critica del paziente complesso geriatrico” - </w:t>
      </w:r>
      <w:r w:rsidR="00880B3D" w:rsidRPr="000D70A4">
        <w:rPr>
          <w:sz w:val="22"/>
          <w:szCs w:val="22"/>
        </w:rPr>
        <w:t>Presidio “San Marco</w:t>
      </w:r>
      <w:r w:rsidR="00880B3D">
        <w:rPr>
          <w:sz w:val="22"/>
          <w:szCs w:val="22"/>
        </w:rPr>
        <w:t>”</w:t>
      </w:r>
      <w:r w:rsidR="00880B3D" w:rsidRPr="000D70A4">
        <w:rPr>
          <w:sz w:val="22"/>
          <w:szCs w:val="22"/>
        </w:rPr>
        <w:t xml:space="preserve"> </w:t>
      </w:r>
      <w:r w:rsidR="00880B3D">
        <w:rPr>
          <w:sz w:val="22"/>
          <w:szCs w:val="22"/>
        </w:rPr>
        <w:t>interna alla U.O.C.</w:t>
      </w:r>
      <w:r w:rsidR="00880B3D" w:rsidRPr="00FD3DAF">
        <w:rPr>
          <w:sz w:val="22"/>
        </w:rPr>
        <w:t xml:space="preserve"> </w:t>
      </w:r>
      <w:r w:rsidR="00880B3D">
        <w:rPr>
          <w:sz w:val="22"/>
        </w:rPr>
        <w:t>“</w:t>
      </w:r>
      <w:r w:rsidR="00880B3D" w:rsidRPr="000D70A4">
        <w:rPr>
          <w:sz w:val="22"/>
        </w:rPr>
        <w:t>Medicina Generale</w:t>
      </w:r>
      <w:r w:rsidR="00880B3D" w:rsidRPr="000D70A4">
        <w:rPr>
          <w:b/>
          <w:sz w:val="22"/>
        </w:rPr>
        <w:t xml:space="preserve"> </w:t>
      </w:r>
      <w:r w:rsidR="00880B3D" w:rsidRPr="000D70A4">
        <w:rPr>
          <w:sz w:val="22"/>
        </w:rPr>
        <w:t>” - Presidio “San Marco</w:t>
      </w:r>
      <w:r w:rsidR="005B22EB">
        <w:rPr>
          <w:sz w:val="22"/>
        </w:rPr>
        <w:t>”</w:t>
      </w:r>
      <w:bookmarkStart w:id="0" w:name="_GoBack"/>
      <w:bookmarkEnd w:id="0"/>
      <w:r w:rsidR="001F3A0C" w:rsidRPr="001F3A0C">
        <w:rPr>
          <w:sz w:val="22"/>
          <w:szCs w:val="22"/>
        </w:rPr>
        <w:t xml:space="preserve">.   </w:t>
      </w:r>
    </w:p>
    <w:p w:rsidR="00E35BB2" w:rsidRPr="00FF0583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FF0583" w:rsidRPr="002A2739" w:rsidRDefault="00FF0583" w:rsidP="00FF0583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servizio alla data di presentazione della domanda di partecipazione all’avviso presso </w:t>
      </w:r>
      <w:r>
        <w:rPr>
          <w:sz w:val="22"/>
        </w:rPr>
        <w:t>l’</w:t>
      </w:r>
      <w:r w:rsidRPr="007A3749">
        <w:rPr>
          <w:sz w:val="22"/>
        </w:rPr>
        <w:t>A</w:t>
      </w:r>
      <w:r>
        <w:rPr>
          <w:sz w:val="22"/>
        </w:rPr>
        <w:t>.</w:t>
      </w:r>
      <w:r w:rsidRPr="007A3749">
        <w:rPr>
          <w:sz w:val="22"/>
        </w:rPr>
        <w:t>O</w:t>
      </w:r>
      <w:r>
        <w:rPr>
          <w:sz w:val="22"/>
        </w:rPr>
        <w:t>.</w:t>
      </w:r>
      <w:r w:rsidRPr="007A3749">
        <w:rPr>
          <w:sz w:val="22"/>
        </w:rPr>
        <w:t>U</w:t>
      </w:r>
      <w:r>
        <w:rPr>
          <w:sz w:val="22"/>
        </w:rPr>
        <w:t>.</w:t>
      </w:r>
      <w:r w:rsidRPr="007A3749">
        <w:rPr>
          <w:sz w:val="22"/>
        </w:rPr>
        <w:t>P</w:t>
      </w:r>
      <w:r>
        <w:rPr>
          <w:sz w:val="22"/>
        </w:rPr>
        <w:t>.</w:t>
      </w:r>
      <w:r w:rsidRPr="007A3749">
        <w:rPr>
          <w:sz w:val="22"/>
        </w:rPr>
        <w:t xml:space="preserve"> “G. Rodolico – San Marco” di Catania,</w:t>
      </w:r>
      <w:r w:rsidR="00D6727D">
        <w:rPr>
          <w:sz w:val="22"/>
        </w:rPr>
        <w:t xml:space="preserve"> in qualità di dirigente medico.</w:t>
      </w:r>
      <w:r w:rsidRPr="007A3749">
        <w:rPr>
          <w:sz w:val="22"/>
        </w:rPr>
        <w:t xml:space="preserve"> </w:t>
      </w:r>
    </w:p>
    <w:p w:rsidR="00E41702" w:rsidRPr="00D6727D" w:rsidRDefault="00E41702" w:rsidP="00D6727D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possesso </w:t>
      </w:r>
      <w:r w:rsidR="000A6D1F" w:rsidRPr="002A2739">
        <w:rPr>
          <w:sz w:val="22"/>
        </w:rPr>
        <w:t xml:space="preserve">della specializzazione nella disciplina </w:t>
      </w:r>
      <w:r w:rsidR="00880B3D" w:rsidRPr="00880B3D">
        <w:rPr>
          <w:sz w:val="22"/>
        </w:rPr>
        <w:t xml:space="preserve">Medicina interna o discipline equipollenti;  </w:t>
      </w:r>
      <w:r w:rsidRPr="00D6727D">
        <w:rPr>
          <w:sz w:val="22"/>
        </w:rPr>
        <w:t xml:space="preserve">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ed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9C0BD3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59" w:rsidRDefault="00B57A59">
      <w:r>
        <w:separator/>
      </w:r>
    </w:p>
  </w:endnote>
  <w:endnote w:type="continuationSeparator" w:id="0">
    <w:p w:rsidR="00B57A59" w:rsidRDefault="00B5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Arabic Typesetting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59" w:rsidRDefault="00B57A59">
      <w:r>
        <w:separator/>
      </w:r>
    </w:p>
  </w:footnote>
  <w:footnote w:type="continuationSeparator" w:id="0">
    <w:p w:rsidR="00B57A59" w:rsidRDefault="00B5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704114"/>
    <w:multiLevelType w:val="hybridMultilevel"/>
    <w:tmpl w:val="033C83A0"/>
    <w:lvl w:ilvl="0" w:tplc="F154CF1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0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44"/>
  </w:num>
  <w:num w:numId="7">
    <w:abstractNumId w:val="42"/>
  </w:num>
  <w:num w:numId="8">
    <w:abstractNumId w:val="21"/>
  </w:num>
  <w:num w:numId="9">
    <w:abstractNumId w:val="26"/>
  </w:num>
  <w:num w:numId="10">
    <w:abstractNumId w:val="41"/>
  </w:num>
  <w:num w:numId="11">
    <w:abstractNumId w:val="16"/>
  </w:num>
  <w:num w:numId="12">
    <w:abstractNumId w:val="33"/>
  </w:num>
  <w:num w:numId="13">
    <w:abstractNumId w:val="25"/>
  </w:num>
  <w:num w:numId="14">
    <w:abstractNumId w:val="6"/>
  </w:num>
  <w:num w:numId="15">
    <w:abstractNumId w:val="23"/>
  </w:num>
  <w:num w:numId="16">
    <w:abstractNumId w:val="17"/>
  </w:num>
  <w:num w:numId="17">
    <w:abstractNumId w:val="45"/>
  </w:num>
  <w:num w:numId="18">
    <w:abstractNumId w:val="43"/>
  </w:num>
  <w:num w:numId="19">
    <w:abstractNumId w:val="7"/>
  </w:num>
  <w:num w:numId="20">
    <w:abstractNumId w:val="48"/>
  </w:num>
  <w:num w:numId="21">
    <w:abstractNumId w:val="15"/>
  </w:num>
  <w:num w:numId="22">
    <w:abstractNumId w:val="46"/>
  </w:num>
  <w:num w:numId="23">
    <w:abstractNumId w:val="35"/>
  </w:num>
  <w:num w:numId="24">
    <w:abstractNumId w:val="20"/>
  </w:num>
  <w:num w:numId="25">
    <w:abstractNumId w:val="11"/>
  </w:num>
  <w:num w:numId="26">
    <w:abstractNumId w:val="38"/>
  </w:num>
  <w:num w:numId="27">
    <w:abstractNumId w:val="27"/>
  </w:num>
  <w:num w:numId="28">
    <w:abstractNumId w:val="9"/>
  </w:num>
  <w:num w:numId="29">
    <w:abstractNumId w:val="13"/>
  </w:num>
  <w:num w:numId="30">
    <w:abstractNumId w:val="34"/>
  </w:num>
  <w:num w:numId="31">
    <w:abstractNumId w:val="24"/>
  </w:num>
  <w:num w:numId="32">
    <w:abstractNumId w:val="37"/>
  </w:num>
  <w:num w:numId="33">
    <w:abstractNumId w:val="5"/>
  </w:num>
  <w:num w:numId="34">
    <w:abstractNumId w:val="47"/>
  </w:num>
  <w:num w:numId="35">
    <w:abstractNumId w:val="30"/>
  </w:num>
  <w:num w:numId="36">
    <w:abstractNumId w:val="19"/>
  </w:num>
  <w:num w:numId="37">
    <w:abstractNumId w:val="14"/>
  </w:num>
  <w:num w:numId="38">
    <w:abstractNumId w:val="4"/>
  </w:num>
  <w:num w:numId="39">
    <w:abstractNumId w:val="10"/>
  </w:num>
  <w:num w:numId="40">
    <w:abstractNumId w:val="32"/>
  </w:num>
  <w:num w:numId="41">
    <w:abstractNumId w:val="36"/>
  </w:num>
  <w:num w:numId="42">
    <w:abstractNumId w:val="22"/>
  </w:num>
  <w:num w:numId="43">
    <w:abstractNumId w:val="39"/>
  </w:num>
  <w:num w:numId="44">
    <w:abstractNumId w:val="29"/>
  </w:num>
  <w:num w:numId="45">
    <w:abstractNumId w:val="18"/>
  </w:num>
  <w:num w:numId="46">
    <w:abstractNumId w:val="40"/>
  </w:num>
  <w:num w:numId="47">
    <w:abstractNumId w:val="31"/>
  </w:num>
  <w:num w:numId="48">
    <w:abstractNumId w:val="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A7EFD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3A0C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9B9"/>
    <w:rsid w:val="002F7E44"/>
    <w:rsid w:val="0030289E"/>
    <w:rsid w:val="00314BE1"/>
    <w:rsid w:val="003179A8"/>
    <w:rsid w:val="003217B6"/>
    <w:rsid w:val="0032270C"/>
    <w:rsid w:val="00337185"/>
    <w:rsid w:val="00340B30"/>
    <w:rsid w:val="00342FA4"/>
    <w:rsid w:val="00345BF7"/>
    <w:rsid w:val="003462DA"/>
    <w:rsid w:val="00347A10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A7F45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22EB"/>
    <w:rsid w:val="005B5CC1"/>
    <w:rsid w:val="005B7DC8"/>
    <w:rsid w:val="005C31CB"/>
    <w:rsid w:val="005C348F"/>
    <w:rsid w:val="005C36FE"/>
    <w:rsid w:val="005C4FD9"/>
    <w:rsid w:val="005C5A2E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0B3D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C0"/>
    <w:rsid w:val="009202DF"/>
    <w:rsid w:val="0092038B"/>
    <w:rsid w:val="00922441"/>
    <w:rsid w:val="00925939"/>
    <w:rsid w:val="009279C3"/>
    <w:rsid w:val="009432E7"/>
    <w:rsid w:val="00945070"/>
    <w:rsid w:val="00945AF3"/>
    <w:rsid w:val="00956251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0BD3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10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57A59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6EAF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6FAA"/>
    <w:rsid w:val="00D55A1D"/>
    <w:rsid w:val="00D6046E"/>
    <w:rsid w:val="00D6141E"/>
    <w:rsid w:val="00D64412"/>
    <w:rsid w:val="00D66DED"/>
    <w:rsid w:val="00D6727D"/>
    <w:rsid w:val="00D7255E"/>
    <w:rsid w:val="00D73923"/>
    <w:rsid w:val="00D77C45"/>
    <w:rsid w:val="00D90C13"/>
    <w:rsid w:val="00D938B8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66DB1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16BDC"/>
    <w:rsid w:val="00F245B1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54F7"/>
    <w:rsid w:val="00FD21A1"/>
    <w:rsid w:val="00FD5B70"/>
    <w:rsid w:val="00FD700D"/>
    <w:rsid w:val="00FE03F3"/>
    <w:rsid w:val="00FE3094"/>
    <w:rsid w:val="00FE75CB"/>
    <w:rsid w:val="00FF0583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798555-F08F-4D15-A031-06FF5AD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B6E7-4D34-416E-AFBF-796AED16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80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2382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18</cp:revision>
  <cp:lastPrinted>2022-03-28T14:09:00Z</cp:lastPrinted>
  <dcterms:created xsi:type="dcterms:W3CDTF">2022-03-21T15:11:00Z</dcterms:created>
  <dcterms:modified xsi:type="dcterms:W3CDTF">2023-01-09T08:42:00Z</dcterms:modified>
</cp:coreProperties>
</file>